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3" w:rsidRPr="00C308F2" w:rsidRDefault="00730FA2" w:rsidP="00730FA2">
      <w:pPr>
        <w:jc w:val="center"/>
      </w:pPr>
      <w:r w:rsidRPr="00C308F2">
        <w:t>Аннотация</w:t>
      </w:r>
    </w:p>
    <w:p w:rsidR="00730FA2" w:rsidRPr="00C308F2" w:rsidRDefault="00730FA2" w:rsidP="00730FA2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</w:rPr>
      </w:pPr>
      <w:r w:rsidRPr="00C308F2">
        <w:rPr>
          <w:rFonts w:ascii="Times New Roman" w:eastAsia="Times New Roman" w:hAnsi="Times New Roman" w:cs="Times New Roman"/>
        </w:rPr>
        <w:t>Рабочая программа составлена для изучения учебного предмета «Изобразительное искусство» обучающимися 4 класса общеобразовательной школы.</w:t>
      </w:r>
    </w:p>
    <w:p w:rsidR="00730FA2" w:rsidRPr="00C308F2" w:rsidRDefault="00730FA2" w:rsidP="00730FA2">
      <w:pPr>
        <w:spacing w:after="0" w:line="240" w:lineRule="auto"/>
        <w:ind w:firstLine="397"/>
        <w:contextualSpacing/>
        <w:jc w:val="both"/>
        <w:rPr>
          <w:rStyle w:val="a4"/>
          <w:rFonts w:ascii="Times New Roman" w:eastAsia="Times New Roman" w:hAnsi="Times New Roman" w:cs="Times New Roman"/>
          <w:bCs w:val="0"/>
          <w:i/>
        </w:rPr>
      </w:pPr>
      <w:r w:rsidRPr="00C308F2">
        <w:rPr>
          <w:rFonts w:ascii="Times New Roman" w:eastAsia="Calibri" w:hAnsi="Times New Roman" w:cs="Times New Roman"/>
        </w:rPr>
        <w:t>Рабочая программа учебного предмета «</w:t>
      </w:r>
      <w:r w:rsidRPr="00C308F2">
        <w:rPr>
          <w:rFonts w:ascii="Times New Roman" w:eastAsia="Times New Roman" w:hAnsi="Times New Roman" w:cs="Times New Roman"/>
        </w:rPr>
        <w:t>Изобразительное искусство</w:t>
      </w:r>
      <w:r w:rsidRPr="00C308F2">
        <w:rPr>
          <w:rFonts w:ascii="Times New Roman" w:eastAsia="Calibri" w:hAnsi="Times New Roman" w:cs="Times New Roman"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C308F2">
        <w:rPr>
          <w:rFonts w:ascii="Times New Roman" w:hAnsi="Times New Roman" w:cs="Times New Roman"/>
        </w:rPr>
        <w:t>Примерных программ начального общего образования, на основе авторской программы по математике Б.М. Неменского, «Математика» М.</w:t>
      </w:r>
      <w:r w:rsidRPr="00C308F2">
        <w:rPr>
          <w:rFonts w:ascii="Times New Roman" w:hAnsi="Times New Roman" w:cs="Times New Roman"/>
          <w:iCs/>
        </w:rPr>
        <w:t>: Просвещение, 2011г.</w:t>
      </w:r>
    </w:p>
    <w:p w:rsidR="00730FA2" w:rsidRPr="00C308F2" w:rsidRDefault="00730FA2" w:rsidP="00730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C308F2">
        <w:rPr>
          <w:rFonts w:ascii="Times New Roman" w:hAnsi="Times New Roman" w:cs="Times New Roman"/>
          <w:bCs/>
          <w:i/>
        </w:rPr>
        <w:t>Цели:</w:t>
      </w:r>
    </w:p>
    <w:p w:rsidR="00730FA2" w:rsidRPr="00C308F2" w:rsidRDefault="00730FA2" w:rsidP="00730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  <w:iCs/>
        </w:rPr>
        <w:t xml:space="preserve">- воспитание </w:t>
      </w:r>
      <w:r w:rsidRPr="00C308F2">
        <w:rPr>
          <w:rFonts w:ascii="Times New Roman" w:hAnsi="Times New Roman" w:cs="Times New Roman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30FA2" w:rsidRPr="00C308F2" w:rsidRDefault="00730FA2" w:rsidP="00730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  <w:iCs/>
        </w:rPr>
        <w:t xml:space="preserve">- развитие </w:t>
      </w:r>
      <w:r w:rsidRPr="00C308F2">
        <w:rPr>
          <w:rFonts w:ascii="Times New Roman" w:hAnsi="Times New Roman" w:cs="Times New Roman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30FA2" w:rsidRPr="00C308F2" w:rsidRDefault="00730FA2" w:rsidP="00730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  <w:iCs/>
        </w:rPr>
        <w:t xml:space="preserve">- освоение </w:t>
      </w:r>
      <w:r w:rsidRPr="00C308F2">
        <w:rPr>
          <w:rFonts w:ascii="Times New Roman" w:hAnsi="Times New Roman" w:cs="Times New Roman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730FA2" w:rsidRPr="00C308F2" w:rsidRDefault="00730FA2" w:rsidP="00730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  <w:iCs/>
        </w:rPr>
        <w:t xml:space="preserve">- овладение </w:t>
      </w:r>
      <w:r w:rsidRPr="00C308F2">
        <w:rPr>
          <w:rFonts w:ascii="Times New Roman" w:hAnsi="Times New Roman" w:cs="Times New Roman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30FA2" w:rsidRPr="00C308F2" w:rsidRDefault="00730FA2" w:rsidP="00730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C308F2">
        <w:rPr>
          <w:rFonts w:ascii="Times New Roman" w:hAnsi="Times New Roman" w:cs="Times New Roman"/>
          <w:i/>
        </w:rPr>
        <w:t>Задачи</w:t>
      </w:r>
      <w:r w:rsidRPr="00C308F2">
        <w:rPr>
          <w:rFonts w:ascii="Times New Roman" w:hAnsi="Times New Roman" w:cs="Times New Roman"/>
          <w:b/>
        </w:rPr>
        <w:t>:</w:t>
      </w:r>
    </w:p>
    <w:p w:rsidR="00730FA2" w:rsidRPr="00C308F2" w:rsidRDefault="00730FA2" w:rsidP="00730FA2">
      <w:pPr>
        <w:pStyle w:val="a5"/>
        <w:ind w:firstLine="397"/>
        <w:jc w:val="both"/>
        <w:rPr>
          <w:rFonts w:ascii="Times New Roman" w:hAnsi="Times New Roman" w:cs="Times New Roman"/>
          <w:bCs/>
          <w:lang w:bidi="he-IL"/>
        </w:rPr>
      </w:pPr>
      <w:r w:rsidRPr="00C308F2">
        <w:rPr>
          <w:rFonts w:ascii="Times New Roman" w:hAnsi="Times New Roman" w:cs="Times New Roman"/>
        </w:rPr>
        <w:t xml:space="preserve">– </w:t>
      </w:r>
      <w:r w:rsidRPr="00C308F2">
        <w:rPr>
          <w:rFonts w:ascii="Times New Roman" w:hAnsi="Times New Roman" w:cs="Times New Roman"/>
          <w:bCs/>
          <w:lang w:bidi="he-IL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730FA2" w:rsidRPr="00C308F2" w:rsidRDefault="00730FA2" w:rsidP="00730FA2">
      <w:pPr>
        <w:pStyle w:val="a5"/>
        <w:ind w:firstLine="397"/>
        <w:jc w:val="both"/>
        <w:rPr>
          <w:rFonts w:ascii="Times New Roman" w:hAnsi="Times New Roman" w:cs="Times New Roman"/>
          <w:bCs/>
          <w:lang w:bidi="he-IL"/>
        </w:rPr>
      </w:pPr>
      <w:r w:rsidRPr="00C308F2">
        <w:rPr>
          <w:rFonts w:ascii="Times New Roman" w:hAnsi="Times New Roman" w:cs="Times New Roman"/>
        </w:rPr>
        <w:t xml:space="preserve">– </w:t>
      </w:r>
      <w:r w:rsidRPr="00C308F2">
        <w:rPr>
          <w:rFonts w:ascii="Times New Roman" w:hAnsi="Times New Roman" w:cs="Times New Roman"/>
          <w:bCs/>
          <w:lang w:bidi="he-IL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center"/>
        <w:rPr>
          <w:b/>
          <w:i/>
          <w:sz w:val="22"/>
          <w:szCs w:val="22"/>
        </w:rPr>
      </w:pPr>
      <w:r w:rsidRPr="00C308F2">
        <w:rPr>
          <w:b/>
          <w:i/>
          <w:sz w:val="22"/>
          <w:szCs w:val="22"/>
        </w:rPr>
        <w:t>Общая характеристика учебного предмета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b/>
          <w:i/>
          <w:sz w:val="22"/>
          <w:szCs w:val="22"/>
        </w:rPr>
      </w:pPr>
      <w:r w:rsidRPr="00C308F2">
        <w:rPr>
          <w:sz w:val="22"/>
          <w:szCs w:val="22"/>
        </w:rPr>
        <w:t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b/>
          <w:i/>
          <w:sz w:val="22"/>
          <w:szCs w:val="22"/>
        </w:rPr>
      </w:pPr>
      <w:r w:rsidRPr="00C308F2">
        <w:rPr>
          <w:sz w:val="22"/>
          <w:szCs w:val="22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>-изобразительная художественная деятельность;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>-декоративно-художественная деятельность;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>-конструктивная художественная деятельность.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 xml:space="preserve">Основные виды учебной деятельности - практическая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деятельность(ребенок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 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>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>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 xml:space="preserve"> Развитие художественно-творческого мышления учащихся строится на единстве двух его основ: развитие наблюдательности и развитие фантазии.</w:t>
      </w:r>
    </w:p>
    <w:p w:rsidR="00730FA2" w:rsidRPr="00C308F2" w:rsidRDefault="00730FA2" w:rsidP="00730FA2">
      <w:pPr>
        <w:pStyle w:val="a5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</w:rPr>
        <w:t xml:space="preserve">Для реализации программы используются различные методы и формы обучения: </w:t>
      </w:r>
    </w:p>
    <w:p w:rsidR="00730FA2" w:rsidRPr="00C308F2" w:rsidRDefault="00730FA2" w:rsidP="00730FA2">
      <w:pPr>
        <w:pStyle w:val="a5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демонстрация предметов или их изображений, презентация), практические методы (измерение, вычерчивание , складывание, аппликация и т.д.);</w:t>
      </w:r>
    </w:p>
    <w:p w:rsidR="00730FA2" w:rsidRPr="00C308F2" w:rsidRDefault="00730FA2" w:rsidP="00730FA2">
      <w:pPr>
        <w:pStyle w:val="a5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</w:rPr>
        <w:t>2) в зависимости от способов организации учебной деятельности: объяснительно-иллюстративный, частично-поисковый, исследовательский.</w:t>
      </w:r>
    </w:p>
    <w:p w:rsidR="00730FA2" w:rsidRPr="00C308F2" w:rsidRDefault="00730FA2" w:rsidP="00730FA2">
      <w:pPr>
        <w:pStyle w:val="a5"/>
        <w:ind w:firstLine="397"/>
        <w:jc w:val="both"/>
        <w:rPr>
          <w:rFonts w:ascii="Times New Roman" w:hAnsi="Times New Roman" w:cs="Times New Roman"/>
        </w:rPr>
      </w:pPr>
      <w:r w:rsidRPr="00C308F2">
        <w:rPr>
          <w:rFonts w:ascii="Times New Roman" w:hAnsi="Times New Roman" w:cs="Times New Roman"/>
        </w:rPr>
        <w:t>Характерной особенностью содержания изобразительного искусства  является возможность осуществлять межпредметные связи с такими учебными предметами как: литературное чтение, математика, окружающий мир, технология, музыка.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center"/>
        <w:rPr>
          <w:b/>
          <w:i/>
          <w:sz w:val="22"/>
          <w:szCs w:val="22"/>
        </w:rPr>
      </w:pPr>
      <w:r w:rsidRPr="00C308F2">
        <w:rPr>
          <w:b/>
          <w:i/>
          <w:sz w:val="22"/>
          <w:szCs w:val="22"/>
        </w:rPr>
        <w:t>Место учебного предмета в учебном плане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sz w:val="22"/>
          <w:szCs w:val="22"/>
        </w:rPr>
        <w:t xml:space="preserve"> В соответствии с образовательной программой учреждения, учебным планом школы на 2015-2016 учебный год на изучение курса «ИЗО» в 4 классе отведено 34 часа (из расчёта 1 учебный час в неделю, 34 учебные недели).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C308F2">
        <w:rPr>
          <w:rFonts w:eastAsia="Calibri"/>
          <w:sz w:val="22"/>
          <w:szCs w:val="22"/>
        </w:rPr>
        <w:t>В рамках учебного предмета «Изобразительного искусства»  изучение материала по народному художественному творчеству и ремёслам интегрировано с основным содержанием учебного предмета, через включение региональной составляющей в изучаемый материал.</w:t>
      </w:r>
    </w:p>
    <w:p w:rsidR="00730FA2" w:rsidRPr="00C308F2" w:rsidRDefault="00730FA2" w:rsidP="00730FA2">
      <w:pPr>
        <w:pStyle w:val="a3"/>
        <w:spacing w:before="0" w:beforeAutospacing="0" w:after="0" w:afterAutospacing="0"/>
        <w:ind w:firstLine="397"/>
        <w:jc w:val="both"/>
        <w:rPr>
          <w:b/>
          <w:i/>
          <w:sz w:val="22"/>
          <w:szCs w:val="22"/>
        </w:rPr>
      </w:pPr>
      <w:r w:rsidRPr="00C308F2">
        <w:rPr>
          <w:sz w:val="22"/>
          <w:szCs w:val="22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730FA2" w:rsidRPr="00C308F2" w:rsidRDefault="00730FA2" w:rsidP="00730FA2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</w:rPr>
      </w:pPr>
      <w:r w:rsidRPr="00C308F2">
        <w:rPr>
          <w:rFonts w:ascii="Times New Roman" w:hAnsi="Times New Roman" w:cs="Times New Roman"/>
        </w:rPr>
        <w:t>Четвертная промежуточная аттестация  осуществляется путем выставления оценки по предмету за четверть по пятибальной системе.</w:t>
      </w:r>
    </w:p>
    <w:p w:rsidR="00730FA2" w:rsidRPr="00C308F2" w:rsidRDefault="00730FA2" w:rsidP="00730FA2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 w:cs="Times New Roman"/>
          <w:spacing w:val="-3"/>
        </w:rPr>
      </w:pPr>
      <w:r w:rsidRPr="00C308F2">
        <w:rPr>
          <w:rFonts w:ascii="Times New Roman" w:hAnsi="Times New Roman" w:cs="Times New Roman"/>
        </w:rPr>
        <w:t>Также промежуточная аттестация организуется в форме административных контрольных работ в 3 этапа: входной оперативный контроль (сентябрь), полугодовой оперативный контроль (декабрь); и итоговый (годовой) оперативный контроль (май).</w:t>
      </w:r>
    </w:p>
    <w:p w:rsidR="00730FA2" w:rsidRPr="00C308F2" w:rsidRDefault="00730FA2" w:rsidP="00730FA2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 w:cs="Times New Roman"/>
          <w:spacing w:val="-3"/>
        </w:rPr>
      </w:pPr>
      <w:r w:rsidRPr="00C308F2">
        <w:rPr>
          <w:rFonts w:ascii="Times New Roman" w:hAnsi="Times New Roman" w:cs="Times New Roman"/>
        </w:rPr>
        <w:t xml:space="preserve">Годовая промежуточная аттестация проводится в форме защиты проекта. </w:t>
      </w:r>
    </w:p>
    <w:p w:rsidR="00730FA2" w:rsidRPr="00C308F2" w:rsidRDefault="00730FA2" w:rsidP="00730FA2">
      <w:pPr>
        <w:jc w:val="center"/>
      </w:pPr>
      <w:bookmarkStart w:id="0" w:name="_GoBack"/>
      <w:bookmarkEnd w:id="0"/>
    </w:p>
    <w:sectPr w:rsidR="00730FA2" w:rsidRPr="00C308F2" w:rsidSect="003C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E6B73"/>
    <w:rsid w:val="001047A3"/>
    <w:rsid w:val="0013308E"/>
    <w:rsid w:val="003C5F33"/>
    <w:rsid w:val="00730FA2"/>
    <w:rsid w:val="00BE6B73"/>
    <w:rsid w:val="00C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FA2"/>
    <w:rPr>
      <w:b/>
      <w:bCs/>
    </w:rPr>
  </w:style>
  <w:style w:type="paragraph" w:styleId="a5">
    <w:name w:val="No Spacing"/>
    <w:link w:val="a6"/>
    <w:uiPriority w:val="1"/>
    <w:qFormat/>
    <w:rsid w:val="00730FA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30FA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Company>diakov.net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 №6</cp:lastModifiedBy>
  <cp:revision>4</cp:revision>
  <dcterms:created xsi:type="dcterms:W3CDTF">2015-10-23T07:05:00Z</dcterms:created>
  <dcterms:modified xsi:type="dcterms:W3CDTF">2015-10-23T07:31:00Z</dcterms:modified>
</cp:coreProperties>
</file>